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869" w14:textId="21A8D371" w:rsidR="00626D9F" w:rsidRDefault="00626D9F" w:rsidP="00626D9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t>Ředitelka Základní školy Merklín, okres Plzeň-jih informuje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br/>
        <w:t>o organizaci vyučování dne 17. 5. 2023</w:t>
      </w:r>
    </w:p>
    <w:p w14:paraId="4248D314" w14:textId="77777777" w:rsidR="00626D9F" w:rsidRDefault="00626D9F" w:rsidP="00626D9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</w:pPr>
    </w:p>
    <w:p w14:paraId="06C9744D" w14:textId="7172F4B4" w:rsidR="00626D9F" w:rsidRDefault="00626D9F" w:rsidP="00610494">
      <w:pPr>
        <w:shd w:val="clear" w:color="auto" w:fill="FFFFFF"/>
        <w:spacing w:after="0" w:line="294" w:lineRule="atLeast"/>
        <w:ind w:left="150" w:right="150"/>
        <w:jc w:val="both"/>
        <w:rPr>
          <w:rFonts w:eastAsia="Times New Roman" w:cstheme="minorHAnsi"/>
          <w:color w:val="4472C4" w:themeColor="accent1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Ve středu 17. 5. </w:t>
      </w:r>
      <w:r w:rsidR="0073416A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2023 </w:t>
      </w:r>
      <w:r w:rsidR="00DA5FF5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dojde z organizačních důvodů </w:t>
      </w:r>
      <w:r w:rsidR="00891DA8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(školení pedagogických pracovníků) </w:t>
      </w:r>
      <w:r w:rsidR="00DA5FF5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ke změně </w:t>
      </w:r>
      <w:r w:rsidR="00AD7D8E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výuky, respektive konce vyučování dle následujícího rozpisu:</w:t>
      </w:r>
    </w:p>
    <w:p w14:paraId="797F6F62" w14:textId="77777777" w:rsidR="00626D9F" w:rsidRDefault="00626D9F" w:rsidP="00626D9F">
      <w:pPr>
        <w:shd w:val="clear" w:color="auto" w:fill="FFFFFF"/>
        <w:spacing w:before="150" w:after="150" w:line="294" w:lineRule="atLeast"/>
        <w:ind w:left="150" w:right="150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Organizace výuky:</w:t>
      </w:r>
    </w:p>
    <w:p w14:paraId="28E0F265" w14:textId="77777777" w:rsidR="00626D9F" w:rsidRDefault="00626D9F" w:rsidP="00626D9F">
      <w:pPr>
        <w:pStyle w:val="Odstavecseseznamem"/>
        <w:numPr>
          <w:ilvl w:val="0"/>
          <w:numId w:val="1"/>
        </w:numPr>
        <w:shd w:val="clear" w:color="auto" w:fill="FFFFFF"/>
        <w:spacing w:after="0" w:line="294" w:lineRule="atLeast"/>
        <w:ind w:right="150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ročník</w:t>
      </w:r>
    </w:p>
    <w:p w14:paraId="58BFE6D4" w14:textId="288F267E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Konec vyučování v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e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 1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: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00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hodin.</w:t>
      </w:r>
    </w:p>
    <w:p w14:paraId="5507408F" w14:textId="4FD9F558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2. ročník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  <w:t>Konec vyučování v 11: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25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hodin.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3. A</w:t>
      </w:r>
    </w:p>
    <w:p w14:paraId="12449D39" w14:textId="07D7F51C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Konec vyučování v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e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 1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:</w:t>
      </w:r>
      <w:r w:rsidR="007E5B10">
        <w:rPr>
          <w:rFonts w:eastAsia="Times New Roman" w:cstheme="minorHAnsi"/>
          <w:color w:val="000000"/>
          <w:sz w:val="28"/>
          <w:szCs w:val="28"/>
          <w:lang w:eastAsia="cs-CZ"/>
        </w:rPr>
        <w:t>00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hodin.</w:t>
      </w:r>
    </w:p>
    <w:p w14:paraId="6D503D11" w14:textId="77777777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3. B</w:t>
      </w:r>
    </w:p>
    <w:p w14:paraId="3A439935" w14:textId="3F07B5FC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Konec vyučování v 11:</w:t>
      </w:r>
      <w:r w:rsidR="005C3ECD">
        <w:rPr>
          <w:rFonts w:eastAsia="Times New Roman" w:cstheme="minorHAnsi"/>
          <w:color w:val="000000"/>
          <w:sz w:val="28"/>
          <w:szCs w:val="28"/>
          <w:lang w:eastAsia="cs-CZ"/>
        </w:rPr>
        <w:t>25</w:t>
      </w:r>
      <w:r w:rsidR="00610BE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hodin.</w:t>
      </w:r>
    </w:p>
    <w:p w14:paraId="4E594C9C" w14:textId="006ACD4C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4. a 5. ročník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Konec vyučování </w:t>
      </w:r>
      <w:r w:rsidR="005C3ECD">
        <w:rPr>
          <w:rFonts w:eastAsia="Times New Roman" w:cstheme="minorHAnsi"/>
          <w:color w:val="000000"/>
          <w:sz w:val="28"/>
          <w:szCs w:val="28"/>
          <w:lang w:eastAsia="cs-CZ"/>
        </w:rPr>
        <w:t>po návratu z dopravního hřiště v Blovicích.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6. ročník</w:t>
      </w:r>
    </w:p>
    <w:p w14:paraId="52DCEC04" w14:textId="4B09C4F3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Konec vyučování ve 12:</w:t>
      </w:r>
      <w:r w:rsidR="00302346">
        <w:rPr>
          <w:rFonts w:eastAsia="Times New Roman" w:cstheme="minorHAnsi"/>
          <w:color w:val="000000"/>
          <w:sz w:val="28"/>
          <w:szCs w:val="28"/>
          <w:lang w:eastAsia="cs-CZ"/>
        </w:rPr>
        <w:t>3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0 hodin.</w:t>
      </w:r>
    </w:p>
    <w:p w14:paraId="00572C26" w14:textId="14453140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7. ročník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  <w:t>Konec vyučování ve 12:</w:t>
      </w:r>
      <w:r w:rsidR="000629B1">
        <w:rPr>
          <w:rFonts w:eastAsia="Times New Roman" w:cstheme="minorHAnsi"/>
          <w:color w:val="000000"/>
          <w:sz w:val="28"/>
          <w:szCs w:val="28"/>
          <w:lang w:eastAsia="cs-CZ"/>
        </w:rPr>
        <w:t>4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0 hodin.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8. ročník</w:t>
      </w:r>
    </w:p>
    <w:p w14:paraId="2B45675A" w14:textId="1A80023C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Konec vyučování ve 12:</w:t>
      </w:r>
      <w:r w:rsidR="000629B1">
        <w:rPr>
          <w:rFonts w:eastAsia="Times New Roman" w:cstheme="minorHAnsi"/>
          <w:color w:val="000000"/>
          <w:sz w:val="28"/>
          <w:szCs w:val="28"/>
          <w:lang w:eastAsia="cs-CZ"/>
        </w:rPr>
        <w:t xml:space="preserve">20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hodin.</w:t>
      </w:r>
    </w:p>
    <w:p w14:paraId="209AAE5B" w14:textId="7C257968" w:rsidR="00626D9F" w:rsidRDefault="00626D9F" w:rsidP="00626D9F">
      <w:pPr>
        <w:shd w:val="clear" w:color="auto" w:fill="FFFFFF"/>
        <w:spacing w:after="0" w:line="294" w:lineRule="atLeast"/>
        <w:ind w:left="150" w:right="150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9. ročník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  <w:t>Konec vyučování ve 12:</w:t>
      </w:r>
      <w:r w:rsidR="000629B1">
        <w:rPr>
          <w:rFonts w:eastAsia="Times New Roman" w:cstheme="minorHAnsi"/>
          <w:color w:val="000000"/>
          <w:sz w:val="28"/>
          <w:szCs w:val="28"/>
          <w:lang w:eastAsia="cs-CZ"/>
        </w:rPr>
        <w:t>30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hodin.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br/>
      </w:r>
    </w:p>
    <w:sectPr w:rsidR="0062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6271"/>
    <w:multiLevelType w:val="hybridMultilevel"/>
    <w:tmpl w:val="0894619E"/>
    <w:lvl w:ilvl="0" w:tplc="B5BA52F6">
      <w:start w:val="1"/>
      <w:numFmt w:val="decimal"/>
      <w:lvlText w:val="%1.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num w:numId="1" w16cid:durableId="2014338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C"/>
    <w:rsid w:val="000629B1"/>
    <w:rsid w:val="00302346"/>
    <w:rsid w:val="005C3ECD"/>
    <w:rsid w:val="005D0456"/>
    <w:rsid w:val="00610494"/>
    <w:rsid w:val="00610BE3"/>
    <w:rsid w:val="00626D9F"/>
    <w:rsid w:val="0073416A"/>
    <w:rsid w:val="007E5B10"/>
    <w:rsid w:val="00891DA8"/>
    <w:rsid w:val="00A965FC"/>
    <w:rsid w:val="00AD7D8E"/>
    <w:rsid w:val="00D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6BCD"/>
  <w15:chartTrackingRefBased/>
  <w15:docId w15:val="{86207B03-5653-4267-BD80-37458B3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D9F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12</cp:revision>
  <dcterms:created xsi:type="dcterms:W3CDTF">2023-05-12T05:57:00Z</dcterms:created>
  <dcterms:modified xsi:type="dcterms:W3CDTF">2023-05-12T06:29:00Z</dcterms:modified>
</cp:coreProperties>
</file>